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1DA8C">
      <w:pPr>
        <w:autoSpaceDN/>
        <w:jc w:val="center"/>
        <w:rPr>
          <w:rFonts w:ascii="Calibri" w:hAnsi="Calibri"/>
          <w:b/>
          <w:bCs/>
          <w:kern w:val="2"/>
        </w:rPr>
      </w:pPr>
    </w:p>
    <w:p w14:paraId="0994FDF2">
      <w:pPr>
        <w:autoSpaceDN/>
        <w:jc w:val="center"/>
        <w:rPr>
          <w:rFonts w:ascii="Calibri" w:hAnsi="Calibri"/>
          <w:b/>
          <w:bCs/>
          <w:kern w:val="2"/>
        </w:rPr>
      </w:pPr>
      <w:r>
        <w:rPr>
          <w:rFonts w:ascii="Calibri" w:hAnsi="Calibri"/>
          <w:b/>
          <w:bCs/>
          <w:kern w:val="2"/>
        </w:rPr>
        <w:t>ZAHTJEV</w:t>
      </w:r>
    </w:p>
    <w:p w14:paraId="7B04DF8D">
      <w:pPr>
        <w:autoSpaceDN/>
        <w:jc w:val="center"/>
        <w:rPr>
          <w:rFonts w:hint="default" w:ascii="Calibri" w:hAnsi="Calibri"/>
          <w:b/>
          <w:bCs/>
          <w:kern w:val="2"/>
          <w:lang w:val="hr-HR"/>
        </w:rPr>
      </w:pPr>
      <w:r>
        <w:rPr>
          <w:rFonts w:ascii="Calibri" w:hAnsi="Calibri"/>
          <w:b/>
          <w:bCs/>
          <w:kern w:val="2"/>
        </w:rPr>
        <w:t xml:space="preserve">za </w:t>
      </w:r>
      <w:r>
        <w:rPr>
          <w:rFonts w:hint="default" w:ascii="Calibri" w:hAnsi="Calibri"/>
          <w:b/>
          <w:bCs/>
          <w:kern w:val="2"/>
          <w:lang w:val="hr-HR"/>
        </w:rPr>
        <w:t>prijavom novog grobnog mjesta</w:t>
      </w:r>
    </w:p>
    <w:p w14:paraId="0EDF0BE1">
      <w:pPr>
        <w:autoSpaceDN/>
        <w:jc w:val="center"/>
        <w:rPr>
          <w:rFonts w:hint="default" w:ascii="Calibri" w:hAnsi="Calibri"/>
          <w:b/>
          <w:bCs/>
          <w:kern w:val="2"/>
          <w:lang w:val="hr-HR"/>
        </w:rPr>
      </w:pPr>
    </w:p>
    <w:p w14:paraId="3A785D65">
      <w:pPr>
        <w:autoSpaceDN/>
        <w:jc w:val="left"/>
        <w:rPr>
          <w:rFonts w:hint="default" w:ascii="Calibri" w:hAnsi="Calibri"/>
          <w:b/>
          <w:bCs/>
          <w:kern w:val="2"/>
          <w:lang w:val="hr-HR"/>
        </w:rPr>
      </w:pPr>
    </w:p>
    <w:p w14:paraId="6AF554B5">
      <w:pPr>
        <w:autoSpaceDN/>
        <w:jc w:val="left"/>
        <w:rPr>
          <w:rFonts w:hint="default" w:ascii="Calibri" w:hAnsi="Calibri"/>
          <w:b/>
          <w:bCs/>
          <w:kern w:val="2"/>
          <w:lang w:val="hr-HR"/>
        </w:rPr>
      </w:pPr>
      <w:r>
        <w:rPr>
          <w:rFonts w:hint="default" w:ascii="Calibri" w:hAnsi="Calibri"/>
          <w:b/>
          <w:bCs/>
          <w:kern w:val="2"/>
          <w:lang w:val="hr-HR"/>
        </w:rPr>
        <w:t>Groblje ________________________________</w:t>
      </w:r>
    </w:p>
    <w:p w14:paraId="5EED142F">
      <w:pPr>
        <w:autoSpaceDN/>
        <w:jc w:val="left"/>
        <w:rPr>
          <w:rFonts w:hint="default" w:ascii="Calibri" w:hAnsi="Calibri"/>
          <w:b/>
          <w:bCs/>
          <w:kern w:val="2"/>
          <w:lang w:val="hr-HR"/>
        </w:rPr>
      </w:pPr>
    </w:p>
    <w:tbl>
      <w:tblPr>
        <w:tblStyle w:val="24"/>
        <w:tblW w:w="8788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0"/>
        <w:gridCol w:w="4408"/>
      </w:tblGrid>
      <w:tr w14:paraId="52A5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0" w:type="dxa"/>
            <w:shd w:val="clear" w:color="auto" w:fill="auto"/>
          </w:tcPr>
          <w:p w14:paraId="4A815C2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hAnsi="Calibri"/>
                <w:bCs/>
                <w:kern w:val="0"/>
                <w:sz w:val="22"/>
              </w:rPr>
            </w:pPr>
            <w:r>
              <w:rPr>
                <w:rFonts w:ascii="Calibri" w:hAnsi="Calibri"/>
                <w:bCs/>
                <w:kern w:val="0"/>
                <w:sz w:val="22"/>
              </w:rPr>
              <w:t>IME*</w:t>
            </w:r>
          </w:p>
          <w:p w14:paraId="4EB0812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hAnsi="Calibri"/>
                <w:bCs/>
                <w:kern w:val="0"/>
                <w:sz w:val="22"/>
              </w:rPr>
            </w:pPr>
          </w:p>
        </w:tc>
        <w:tc>
          <w:tcPr>
            <w:tcW w:w="4408" w:type="dxa"/>
            <w:shd w:val="clear" w:color="auto" w:fill="auto"/>
          </w:tcPr>
          <w:p w14:paraId="5FB8E13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bCs/>
                <w:kern w:val="0"/>
                <w:sz w:val="22"/>
              </w:rPr>
            </w:pPr>
          </w:p>
        </w:tc>
      </w:tr>
      <w:tr w14:paraId="333E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0" w:type="dxa"/>
            <w:shd w:val="clear" w:color="auto" w:fill="auto"/>
          </w:tcPr>
          <w:p w14:paraId="3DC1211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hAnsi="Calibri"/>
                <w:bCs/>
                <w:kern w:val="0"/>
                <w:sz w:val="22"/>
              </w:rPr>
            </w:pPr>
            <w:r>
              <w:rPr>
                <w:rFonts w:ascii="Calibri" w:hAnsi="Calibri"/>
                <w:bCs/>
                <w:kern w:val="0"/>
                <w:sz w:val="22"/>
              </w:rPr>
              <w:t>PREZIME*</w:t>
            </w:r>
          </w:p>
          <w:p w14:paraId="208909A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hAnsi="Calibri"/>
                <w:bCs/>
                <w:kern w:val="0"/>
                <w:sz w:val="22"/>
              </w:rPr>
            </w:pPr>
          </w:p>
        </w:tc>
        <w:tc>
          <w:tcPr>
            <w:tcW w:w="4408" w:type="dxa"/>
            <w:shd w:val="clear" w:color="auto" w:fill="auto"/>
          </w:tcPr>
          <w:p w14:paraId="35204D3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bCs/>
                <w:kern w:val="0"/>
                <w:sz w:val="22"/>
              </w:rPr>
            </w:pPr>
          </w:p>
        </w:tc>
      </w:tr>
      <w:tr w14:paraId="5CB9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0" w:type="dxa"/>
            <w:shd w:val="clear" w:color="auto" w:fill="auto"/>
          </w:tcPr>
          <w:p w14:paraId="792C3FB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hAnsi="Calibri"/>
                <w:bCs/>
                <w:kern w:val="0"/>
                <w:sz w:val="22"/>
              </w:rPr>
            </w:pPr>
            <w:r>
              <w:rPr>
                <w:rFonts w:ascii="Calibri" w:hAnsi="Calibri"/>
                <w:bCs/>
                <w:kern w:val="0"/>
                <w:sz w:val="22"/>
              </w:rPr>
              <w:t>ADRESA*</w:t>
            </w:r>
          </w:p>
          <w:p w14:paraId="0981294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hAnsi="Calibri"/>
                <w:bCs/>
                <w:kern w:val="0"/>
                <w:sz w:val="22"/>
              </w:rPr>
            </w:pPr>
          </w:p>
        </w:tc>
        <w:tc>
          <w:tcPr>
            <w:tcW w:w="4408" w:type="dxa"/>
            <w:shd w:val="clear" w:color="auto" w:fill="auto"/>
          </w:tcPr>
          <w:p w14:paraId="3195D92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bCs/>
                <w:kern w:val="0"/>
                <w:sz w:val="22"/>
              </w:rPr>
            </w:pPr>
          </w:p>
        </w:tc>
      </w:tr>
      <w:tr w14:paraId="6D2A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0" w:type="dxa"/>
            <w:shd w:val="clear" w:color="auto" w:fill="auto"/>
          </w:tcPr>
          <w:p w14:paraId="5134156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hAnsi="Calibri"/>
                <w:bCs/>
                <w:kern w:val="0"/>
                <w:sz w:val="22"/>
              </w:rPr>
            </w:pPr>
            <w:r>
              <w:rPr>
                <w:rFonts w:ascii="Calibri" w:hAnsi="Calibri"/>
                <w:bCs/>
                <w:kern w:val="0"/>
                <w:sz w:val="22"/>
              </w:rPr>
              <w:t>OIB*</w:t>
            </w:r>
          </w:p>
          <w:p w14:paraId="57E6ED6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hAnsi="Calibri"/>
                <w:bCs/>
                <w:kern w:val="0"/>
                <w:sz w:val="22"/>
              </w:rPr>
            </w:pPr>
          </w:p>
        </w:tc>
        <w:tc>
          <w:tcPr>
            <w:tcW w:w="4408" w:type="dxa"/>
            <w:shd w:val="clear" w:color="auto" w:fill="auto"/>
          </w:tcPr>
          <w:p w14:paraId="562539E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bCs/>
                <w:kern w:val="0"/>
                <w:sz w:val="22"/>
              </w:rPr>
            </w:pPr>
          </w:p>
        </w:tc>
      </w:tr>
      <w:tr w14:paraId="48BA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0" w:type="dxa"/>
            <w:shd w:val="clear" w:color="auto" w:fill="auto"/>
          </w:tcPr>
          <w:p w14:paraId="51429B3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hint="default" w:ascii="Calibri" w:hAnsi="Calibri"/>
                <w:bCs/>
                <w:kern w:val="0"/>
                <w:sz w:val="22"/>
                <w:lang w:val="hr-HR"/>
              </w:rPr>
            </w:pPr>
            <w:r>
              <w:rPr>
                <w:rFonts w:ascii="Calibri" w:hAnsi="Calibri"/>
                <w:bCs/>
                <w:kern w:val="0"/>
                <w:sz w:val="22"/>
              </w:rPr>
              <w:t>KONT</w:t>
            </w:r>
            <w:r>
              <w:rPr>
                <w:rFonts w:hint="default" w:ascii="Calibri" w:hAnsi="Calibri"/>
                <w:bCs/>
                <w:kern w:val="0"/>
                <w:sz w:val="22"/>
                <w:lang w:val="hr-HR"/>
              </w:rPr>
              <w:t>AKT*</w:t>
            </w:r>
          </w:p>
          <w:p w14:paraId="06D6E74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hint="default" w:ascii="Calibri" w:hAnsi="Calibri"/>
                <w:bCs/>
                <w:kern w:val="0"/>
                <w:sz w:val="22"/>
                <w:lang w:val="hr-HR"/>
              </w:rPr>
            </w:pPr>
          </w:p>
        </w:tc>
        <w:tc>
          <w:tcPr>
            <w:tcW w:w="4408" w:type="dxa"/>
            <w:shd w:val="clear" w:color="auto" w:fill="auto"/>
          </w:tcPr>
          <w:p w14:paraId="0349FEA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bCs/>
                <w:kern w:val="0"/>
                <w:sz w:val="22"/>
              </w:rPr>
            </w:pPr>
          </w:p>
        </w:tc>
      </w:tr>
      <w:tr w14:paraId="433A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0" w:type="dxa"/>
            <w:shd w:val="clear" w:color="auto" w:fill="auto"/>
          </w:tcPr>
          <w:p w14:paraId="254F583F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Calibri" w:hAnsi="Calibri"/>
                <w:bCs/>
                <w:kern w:val="0"/>
                <w:sz w:val="22"/>
              </w:rPr>
            </w:pPr>
            <w:r>
              <w:rPr>
                <w:rFonts w:ascii="Calibri" w:hAnsi="Calibri"/>
                <w:bCs/>
                <w:kern w:val="0"/>
                <w:sz w:val="22"/>
              </w:rPr>
              <w:t xml:space="preserve">mail </w:t>
            </w:r>
          </w:p>
          <w:p w14:paraId="5B58DFA6">
            <w:pPr>
              <w:widowControl/>
              <w:numPr>
                <w:ilvl w:val="0"/>
                <w:numId w:val="0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Calibri" w:hAnsi="Calibri"/>
                <w:bCs/>
                <w:kern w:val="0"/>
                <w:sz w:val="22"/>
              </w:rPr>
            </w:pPr>
          </w:p>
        </w:tc>
        <w:tc>
          <w:tcPr>
            <w:tcW w:w="4408" w:type="dxa"/>
            <w:shd w:val="clear" w:color="auto" w:fill="auto"/>
          </w:tcPr>
          <w:p w14:paraId="6FF91F8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bCs/>
                <w:kern w:val="0"/>
                <w:sz w:val="22"/>
              </w:rPr>
            </w:pPr>
          </w:p>
        </w:tc>
      </w:tr>
    </w:tbl>
    <w:p w14:paraId="61BD41EC">
      <w:pPr>
        <w:autoSpaceDN/>
        <w:jc w:val="both"/>
        <w:rPr>
          <w:rFonts w:ascii="Calibri" w:hAnsi="Calibri"/>
          <w:b/>
          <w:bCs/>
          <w:kern w:val="2"/>
          <w:u w:val="single"/>
        </w:rPr>
      </w:pPr>
      <w:r>
        <w:rPr>
          <w:rFonts w:ascii="Calibri" w:hAnsi="Calibri"/>
          <w:b w:val="0"/>
          <w:bCs w:val="0"/>
          <w:kern w:val="2"/>
        </w:rPr>
        <w:t>*obvezan podatak</w:t>
      </w:r>
    </w:p>
    <w:p w14:paraId="138171BD">
      <w:pPr>
        <w:autoSpaceDN/>
        <w:jc w:val="both"/>
        <w:rPr>
          <w:rFonts w:ascii="Calibri" w:hAnsi="Calibri"/>
          <w:b/>
          <w:bCs/>
          <w:i/>
          <w:kern w:val="2"/>
        </w:rPr>
      </w:pPr>
    </w:p>
    <w:p w14:paraId="33626B54">
      <w:pPr>
        <w:autoSpaceDN/>
        <w:jc w:val="both"/>
        <w:rPr>
          <w:rFonts w:hint="default" w:ascii="Calibri" w:hAnsi="Calibri"/>
          <w:b w:val="0"/>
          <w:bCs w:val="0"/>
          <w:kern w:val="2"/>
          <w:lang w:val="hr-HR"/>
        </w:rPr>
      </w:pPr>
      <w:r>
        <w:rPr>
          <w:rFonts w:hint="default" w:ascii="Calibri" w:hAnsi="Calibri"/>
          <w:b w:val="0"/>
          <w:bCs w:val="0"/>
          <w:kern w:val="2"/>
          <w:lang w:val="hr-HR"/>
        </w:rPr>
        <w:t xml:space="preserve">Molimo korisnika da uz zahtjev prilože bilo kakav dokument kojim se dokazuje stjecanje posjeda/vlasništva nad grobnicom (izjava ovjerena kod javnog bilježnika, ugovor o kupoprodaji, rješenje o nasljeđivanju i sl.). </w:t>
      </w:r>
    </w:p>
    <w:p w14:paraId="29AF935C">
      <w:pPr>
        <w:pStyle w:val="6"/>
        <w:jc w:val="right"/>
        <w:rPr>
          <w:rFonts w:asciiTheme="minorHAnsi" w:hAnsiTheme="minorHAnsi"/>
          <w:b/>
          <w:bCs/>
        </w:rPr>
      </w:pPr>
    </w:p>
    <w:p w14:paraId="6AD7C95B">
      <w:pPr>
        <w:pStyle w:val="6"/>
        <w:jc w:val="right"/>
        <w:rPr>
          <w:rFonts w:asciiTheme="minorHAnsi" w:hAnsiTheme="minorHAnsi"/>
          <w:b/>
          <w:bCs/>
        </w:rPr>
      </w:pPr>
    </w:p>
    <w:p w14:paraId="1785CB80">
      <w:pPr>
        <w:pStyle w:val="6"/>
        <w:ind w:left="2836" w:leftChars="0" w:firstLine="709" w:firstLineChars="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Potpis podnositelja Zahtjeva  </w:t>
      </w:r>
    </w:p>
    <w:p w14:paraId="3B3CE9D7">
      <w:pPr>
        <w:pStyle w:val="6"/>
        <w:ind w:left="2836" w:leftChars="0" w:firstLine="709" w:firstLineChars="0"/>
        <w:jc w:val="center"/>
        <w:rPr>
          <w:rFonts w:asciiTheme="minorHAnsi" w:hAnsiTheme="minorHAnsi"/>
          <w:b/>
          <w:bCs/>
        </w:rPr>
      </w:pPr>
    </w:p>
    <w:p w14:paraId="04DE447E">
      <w:pPr>
        <w:pStyle w:val="6"/>
        <w:ind w:left="2836" w:leftChars="0" w:firstLine="709" w:firstLineChars="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________________________</w:t>
      </w:r>
    </w:p>
    <w:p w14:paraId="306421AD">
      <w:pPr>
        <w:pStyle w:val="6"/>
        <w:ind w:left="5664" w:firstLine="708"/>
      </w:pPr>
      <w:r>
        <w:rPr>
          <w:rFonts w:ascii="Calibri" w:hAnsi="Calibri"/>
          <w:b/>
          <w:bCs/>
          <w:kern w:val="2"/>
        </w:rPr>
        <w:t xml:space="preserve"> </w:t>
      </w:r>
    </w:p>
    <w:tbl>
      <w:tblPr>
        <w:tblStyle w:val="12"/>
        <w:tblpPr w:leftFromText="180" w:rightFromText="180" w:vertAnchor="text" w:horzAnchor="page" w:tblpXSpec="center" w:tblpY="51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200"/>
        <w:gridCol w:w="1900"/>
        <w:gridCol w:w="1738"/>
      </w:tblGrid>
      <w:tr w14:paraId="682E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3" w:type="dxa"/>
            <w:gridSpan w:val="4"/>
          </w:tcPr>
          <w:p w14:paraId="7968C410">
            <w:pPr>
              <w:pStyle w:val="6"/>
              <w:jc w:val="center"/>
              <w:rPr>
                <w:rFonts w:hint="default" w:ascii="Arial" w:hAnsi="Arial" w:eastAsia="SimSun" w:cs="Arial"/>
                <w:kern w:val="1"/>
                <w:sz w:val="24"/>
                <w:szCs w:val="24"/>
                <w:vertAlign w:val="baseline"/>
                <w:lang w:val="hr-HR" w:eastAsia="hi-IN" w:bidi="hi-IN"/>
              </w:rPr>
            </w:pPr>
            <w:r>
              <w:rPr>
                <w:rFonts w:hint="default" w:ascii="Arial" w:hAnsi="Arial" w:eastAsia="SimSun" w:cs="Arial"/>
                <w:kern w:val="1"/>
                <w:sz w:val="24"/>
                <w:szCs w:val="24"/>
                <w:vertAlign w:val="baseline"/>
                <w:lang w:val="hr-HR" w:eastAsia="hi-IN" w:bidi="hi-IN"/>
              </w:rPr>
              <w:t>Ispunjava Gradska čistoća Drniš d.o.o.</w:t>
            </w:r>
          </w:p>
        </w:tc>
      </w:tr>
      <w:tr w14:paraId="7DE9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35" w:type="dxa"/>
            <w:vAlign w:val="center"/>
          </w:tcPr>
          <w:p w14:paraId="33055CB6">
            <w:pPr>
              <w:pStyle w:val="6"/>
              <w:jc w:val="left"/>
              <w:rPr>
                <w:rFonts w:hint="default" w:ascii="Arial" w:hAnsi="Arial" w:eastAsia="SimSun" w:cs="Arial"/>
                <w:kern w:val="1"/>
                <w:sz w:val="24"/>
                <w:szCs w:val="24"/>
                <w:vertAlign w:val="baseline"/>
                <w:lang w:val="hr-HR" w:eastAsia="hi-IN" w:bidi="hi-IN"/>
              </w:rPr>
            </w:pPr>
            <w:r>
              <w:rPr>
                <w:rFonts w:hint="default" w:ascii="Arial" w:hAnsi="Arial" w:eastAsia="SimSun" w:cs="Arial"/>
                <w:kern w:val="1"/>
                <w:sz w:val="21"/>
                <w:szCs w:val="21"/>
                <w:vertAlign w:val="baseline"/>
                <w:lang w:val="hr-HR" w:eastAsia="hi-IN" w:bidi="hi-IN"/>
              </w:rPr>
              <w:t xml:space="preserve">Zaprimljeno dana: </w:t>
            </w:r>
          </w:p>
        </w:tc>
        <w:tc>
          <w:tcPr>
            <w:tcW w:w="2200" w:type="dxa"/>
          </w:tcPr>
          <w:p w14:paraId="68765999">
            <w:pPr>
              <w:pStyle w:val="6"/>
              <w:rPr>
                <w:rFonts w:hint="default" w:ascii="Arial" w:hAnsi="Arial" w:eastAsia="SimSun" w:cs="Arial"/>
                <w:kern w:val="1"/>
                <w:sz w:val="24"/>
                <w:szCs w:val="24"/>
                <w:vertAlign w:val="baseline"/>
                <w:lang w:val="hr-HR" w:eastAsia="hi-IN" w:bidi="hi-IN"/>
              </w:rPr>
            </w:pPr>
          </w:p>
        </w:tc>
        <w:tc>
          <w:tcPr>
            <w:tcW w:w="1900" w:type="dxa"/>
            <w:vAlign w:val="center"/>
          </w:tcPr>
          <w:p w14:paraId="6D56C7DA">
            <w:pPr>
              <w:pStyle w:val="6"/>
              <w:jc w:val="left"/>
              <w:rPr>
                <w:rFonts w:hint="default" w:ascii="Arial" w:hAnsi="Arial" w:eastAsia="SimSun" w:cs="Arial"/>
                <w:kern w:val="1"/>
                <w:sz w:val="21"/>
                <w:szCs w:val="21"/>
                <w:vertAlign w:val="baseline"/>
                <w:lang w:val="hr-HR" w:eastAsia="hi-IN" w:bidi="hi-IN"/>
              </w:rPr>
            </w:pPr>
            <w:r>
              <w:rPr>
                <w:rFonts w:hint="default" w:ascii="Arial" w:hAnsi="Arial" w:eastAsia="SimSun" w:cs="Arial"/>
                <w:kern w:val="1"/>
                <w:sz w:val="21"/>
                <w:szCs w:val="21"/>
                <w:vertAlign w:val="baseline"/>
                <w:lang w:val="hr-HR" w:eastAsia="hi-IN" w:bidi="hi-IN"/>
              </w:rPr>
              <w:t>Urudžbeni broj:</w:t>
            </w:r>
          </w:p>
        </w:tc>
        <w:tc>
          <w:tcPr>
            <w:tcW w:w="1738" w:type="dxa"/>
          </w:tcPr>
          <w:p w14:paraId="0446D61C">
            <w:pPr>
              <w:pStyle w:val="6"/>
              <w:rPr>
                <w:rFonts w:hint="default" w:ascii="Arial" w:hAnsi="Arial" w:eastAsia="SimSun" w:cs="Arial"/>
                <w:kern w:val="1"/>
                <w:sz w:val="24"/>
                <w:szCs w:val="24"/>
                <w:vertAlign w:val="baseline"/>
                <w:lang w:val="hr-HR" w:eastAsia="hi-IN" w:bidi="hi-IN"/>
              </w:rPr>
            </w:pPr>
          </w:p>
        </w:tc>
      </w:tr>
      <w:tr w14:paraId="216DC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35" w:type="dxa"/>
            <w:vAlign w:val="center"/>
          </w:tcPr>
          <w:p w14:paraId="14074425">
            <w:pPr>
              <w:pStyle w:val="6"/>
              <w:jc w:val="left"/>
              <w:rPr>
                <w:rFonts w:hint="default" w:ascii="Arial" w:hAnsi="Arial" w:eastAsia="SimSun" w:cs="Arial"/>
                <w:kern w:val="1"/>
                <w:sz w:val="24"/>
                <w:szCs w:val="24"/>
                <w:vertAlign w:val="baseline"/>
                <w:lang w:val="hr-HR" w:eastAsia="hi-IN" w:bidi="hi-IN"/>
              </w:rPr>
            </w:pPr>
            <w:r>
              <w:rPr>
                <w:rFonts w:hint="default" w:ascii="Arial" w:hAnsi="Arial" w:eastAsia="SimSun" w:cs="Arial"/>
                <w:kern w:val="1"/>
                <w:sz w:val="21"/>
                <w:szCs w:val="21"/>
                <w:vertAlign w:val="baseline"/>
                <w:lang w:val="hr-HR" w:eastAsia="hi-IN" w:bidi="hi-IN"/>
              </w:rPr>
              <w:t>Odobrio:</w:t>
            </w:r>
          </w:p>
        </w:tc>
        <w:tc>
          <w:tcPr>
            <w:tcW w:w="5838" w:type="dxa"/>
            <w:gridSpan w:val="3"/>
          </w:tcPr>
          <w:p w14:paraId="3870FD52">
            <w:pPr>
              <w:pStyle w:val="6"/>
              <w:rPr>
                <w:rFonts w:hint="default" w:ascii="Arial" w:hAnsi="Arial" w:eastAsia="SimSun" w:cs="Arial"/>
                <w:kern w:val="1"/>
                <w:sz w:val="24"/>
                <w:szCs w:val="24"/>
                <w:vertAlign w:val="baseline"/>
                <w:lang w:val="hr-HR" w:eastAsia="hi-IN" w:bidi="hi-IN"/>
              </w:rPr>
            </w:pPr>
          </w:p>
        </w:tc>
      </w:tr>
      <w:tr w14:paraId="723A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773" w:type="dxa"/>
            <w:gridSpan w:val="4"/>
            <w:vAlign w:val="center"/>
          </w:tcPr>
          <w:p w14:paraId="48C7C42F">
            <w:pPr>
              <w:pStyle w:val="6"/>
              <w:rPr>
                <w:rFonts w:hint="default" w:ascii="Arial" w:hAnsi="Arial" w:eastAsia="SimSun" w:cs="Arial"/>
                <w:kern w:val="1"/>
                <w:sz w:val="24"/>
                <w:szCs w:val="24"/>
                <w:vertAlign w:val="baseline"/>
                <w:lang w:val="hr-HR" w:eastAsia="hi-IN" w:bidi="hi-IN"/>
              </w:rPr>
            </w:pPr>
            <w:r>
              <w:rPr>
                <w:rFonts w:hint="default" w:ascii="Arial" w:hAnsi="Arial" w:eastAsia="SimSun" w:cs="Arial"/>
                <w:kern w:val="1"/>
                <w:sz w:val="21"/>
                <w:szCs w:val="21"/>
                <w:vertAlign w:val="baseline"/>
                <w:lang w:val="hr-HR" w:eastAsia="hi-IN" w:bidi="hi-IN"/>
              </w:rPr>
              <w:t>BROJ GROBNOG MJESTA*</w:t>
            </w:r>
          </w:p>
        </w:tc>
      </w:tr>
    </w:tbl>
    <w:p w14:paraId="6C444C90">
      <w:pPr>
        <w:rPr>
          <w:rFonts w:hint="default"/>
          <w:lang w:val="hr-HR" w:eastAsia="hi-IN"/>
        </w:rPr>
      </w:pPr>
    </w:p>
    <w:p w14:paraId="5288064D">
      <w:pPr>
        <w:rPr>
          <w:rFonts w:hint="default"/>
          <w:lang w:val="hr-HR" w:eastAsia="hi-IN"/>
        </w:rPr>
      </w:pPr>
    </w:p>
    <w:p w14:paraId="116189FE">
      <w:pPr>
        <w:rPr>
          <w:rFonts w:hint="default"/>
          <w:lang w:val="hr-HR" w:eastAsia="hi-IN"/>
        </w:rPr>
      </w:pPr>
    </w:p>
    <w:p w14:paraId="7AE33B60">
      <w:pPr>
        <w:rPr>
          <w:rFonts w:hint="default"/>
          <w:lang w:val="hr-HR" w:eastAsia="hi-IN"/>
        </w:rPr>
      </w:pPr>
    </w:p>
    <w:p w14:paraId="473E9D0E">
      <w:pPr>
        <w:rPr>
          <w:rFonts w:hint="default"/>
          <w:lang w:val="hr-HR" w:eastAsia="hi-IN"/>
        </w:rPr>
      </w:pPr>
    </w:p>
    <w:p w14:paraId="7D79B5FA">
      <w:pPr>
        <w:rPr>
          <w:rFonts w:hint="default"/>
          <w:lang w:val="hr-HR" w:eastAsia="hi-IN"/>
        </w:rPr>
      </w:pPr>
    </w:p>
    <w:p w14:paraId="1238D406">
      <w:pPr>
        <w:rPr>
          <w:rFonts w:hint="default"/>
          <w:lang w:val="hr-HR" w:eastAsia="hi-IN"/>
        </w:rPr>
      </w:pPr>
    </w:p>
    <w:p w14:paraId="76BC6197">
      <w:pPr>
        <w:rPr>
          <w:rFonts w:hint="default"/>
          <w:lang w:val="hr-HR" w:eastAsia="hi-IN"/>
        </w:rPr>
      </w:pPr>
    </w:p>
    <w:p w14:paraId="13F08469">
      <w:pPr>
        <w:rPr>
          <w:rFonts w:hint="default"/>
          <w:lang w:val="hr-HR" w:eastAsia="hi-IN"/>
        </w:rPr>
      </w:pPr>
    </w:p>
    <w:p w14:paraId="373D1F05">
      <w:pPr>
        <w:rPr>
          <w:rFonts w:hint="default"/>
          <w:lang w:val="hr-HR" w:eastAsia="hi-IN"/>
        </w:rPr>
      </w:pPr>
    </w:p>
    <w:p w14:paraId="629C89AE">
      <w:pPr>
        <w:autoSpaceDN/>
        <w:jc w:val="both"/>
        <w:rPr>
          <w:rFonts w:hint="default" w:ascii="Calibri" w:hAnsi="Calibri"/>
          <w:b w:val="0"/>
          <w:bCs w:val="0"/>
          <w:kern w:val="2"/>
          <w:sz w:val="22"/>
          <w:szCs w:val="22"/>
          <w:lang w:val="hr-HR" w:eastAsia="hi-IN"/>
        </w:rPr>
      </w:pPr>
      <w:r>
        <w:rPr>
          <w:rFonts w:hint="default" w:ascii="Calibri" w:hAnsi="Calibri"/>
          <w:b w:val="0"/>
          <w:bCs w:val="0"/>
          <w:kern w:val="2"/>
          <w:sz w:val="22"/>
          <w:szCs w:val="22"/>
          <w:lang w:val="hr-HR" w:eastAsia="hi-IN"/>
        </w:rPr>
        <w:t xml:space="preserve">*Broj grobnog mjesta Upravitelj groblja će dodijeliti nakon ustanovljenog činjeničnog stanja </w:t>
      </w:r>
      <w:bookmarkStart w:id="0" w:name="_GoBack"/>
      <w:bookmarkEnd w:id="0"/>
      <w:r>
        <w:rPr>
          <w:rFonts w:hint="default" w:ascii="Calibri" w:hAnsi="Calibri"/>
          <w:b w:val="0"/>
          <w:bCs w:val="0"/>
          <w:kern w:val="2"/>
          <w:sz w:val="22"/>
          <w:szCs w:val="22"/>
          <w:lang w:val="hr-HR" w:eastAsia="hi-IN"/>
        </w:rPr>
        <w:t>na groblju</w:t>
      </w:r>
    </w:p>
    <w:sectPr>
      <w:headerReference r:id="rId3" w:type="default"/>
      <w:footerReference r:id="rId4" w:type="default"/>
      <w:pgSz w:w="11906" w:h="16838"/>
      <w:pgMar w:top="720" w:right="720" w:bottom="720" w:left="720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OpenSymbol">
    <w:altName w:val="Microsoft YaHei"/>
    <w:panose1 w:val="05010000000000000000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B3FB4">
    <w:pPr>
      <w:pStyle w:val="7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A17D4E2"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KS0cEdYBAADG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17D4E2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23135">
    <w:pPr>
      <w:pStyle w:val="8"/>
      <w:tabs>
        <w:tab w:val="right" w:pos="10466"/>
        <w:tab w:val="clear" w:pos="4536"/>
        <w:tab w:val="clear" w:pos="9072"/>
      </w:tabs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2510155</wp:posOffset>
              </wp:positionH>
              <wp:positionV relativeFrom="paragraph">
                <wp:posOffset>-329565</wp:posOffset>
              </wp:positionV>
              <wp:extent cx="3603625" cy="911225"/>
              <wp:effectExtent l="5080" t="4445" r="10795" b="1778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387600" y="50165"/>
                        <a:ext cx="3603625" cy="911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25E0F0C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Gradska čistoća Drniš d.o.o., Stjepana Radića  69,</w: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  <w:lang w:val="hr-HR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22320 Drniš </w:t>
                          </w:r>
                        </w:p>
                        <w:p w14:paraId="7CA1ADA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  <w:lang w:val="hr-HR"/>
                            </w:rPr>
                            <w:t>099/306-2512,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Style w:val="9"/>
                              <w:rFonts w:hint="default" w:ascii="Times New Roman" w:hAnsi="Times New Roman" w:eastAsia="Lucida Sans Unicode" w:cs="Mangal"/>
                              <w:color w:val="auto"/>
                              <w:sz w:val="18"/>
                              <w:szCs w:val="18"/>
                              <w:lang w:val="hr-HR"/>
                            </w:rPr>
                            <w:t>kontakt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HYPERLINK "mailto:pravna.sluzba@gradskacistoca-drnis.hr"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color w:val="auto"/>
                              <w:sz w:val="18"/>
                              <w:szCs w:val="18"/>
                            </w:rPr>
                            <w:t>@gradskacistoca-drnis.hr</w:t>
                          </w:r>
                          <w:r>
                            <w:rPr>
                              <w:rStyle w:val="9"/>
                              <w:color w:val="auto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</w:p>
                        <w:p w14:paraId="74CD3A8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Sud upisa: Trgovački sud Zadar, Stalna služba Šibenik </w:t>
                          </w:r>
                        </w:p>
                        <w:p w14:paraId="38B787D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Temeljni kapital: </w: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  <w:lang w:val="hr-HR"/>
                            </w:rPr>
                            <w:t>621.965,62 €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Uprava: Marinko Šindilj, direktor</w:t>
                          </w:r>
                        </w:p>
                        <w:p w14:paraId="6F3731D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OIB: 52284012661  PDV ID :HR52284012661</w:t>
                          </w:r>
                        </w:p>
                        <w:p w14:paraId="6E0B65D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IBAN  HR1924070001100511950 Otp banka d.d.</w:t>
                          </w:r>
                        </w:p>
                        <w:p w14:paraId="123CBA7B"/>
                      </w:txbxContent>
                    </wps:txbx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7.65pt;margin-top:-25.95pt;height:71.75pt;width:283.75pt;z-index:251659264;mso-width-relative:page;mso-height-relative:page;" fillcolor="#FFFFFF" filled="t" stroked="t" coordsize="21600,21600" o:gfxdata="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enFoDaAAAACgEA&#10;AA8AAAAAAAAAAQAgAAAAIgAAAGRycy9kb3ducmV2LnhtbFBLAQIUABQAAAAIAIdO4kBxil9CGAIA&#10;AGQEAAAOAAAAAAAAAAEAIAAAACkBAABkcnMvZTJvRG9jLnhtbFBLBQYAAAAABgAGAFkBAACzBQAA&#10;AAA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25E0F0C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Gradska čistoća Drniš d.o.o., Stjepana Radića  69,</w:t>
                    </w:r>
                    <w:r>
                      <w:rPr>
                        <w:rFonts w:hint="default"/>
                        <w:sz w:val="18"/>
                        <w:szCs w:val="18"/>
                        <w:lang w:val="hr-HR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 xml:space="preserve">22320 Drniš </w:t>
                    </w:r>
                  </w:p>
                  <w:p w14:paraId="7CA1ADA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hint="default"/>
                        <w:sz w:val="18"/>
                        <w:szCs w:val="18"/>
                        <w:lang w:val="hr-HR"/>
                      </w:rPr>
                      <w:t>099/306-2512,</w:t>
                    </w:r>
                    <w:r>
                      <w:rPr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Style w:val="9"/>
                        <w:rFonts w:hint="default" w:ascii="Times New Roman" w:hAnsi="Times New Roman" w:eastAsia="Lucida Sans Unicode" w:cs="Mangal"/>
                        <w:color w:val="auto"/>
                        <w:sz w:val="18"/>
                        <w:szCs w:val="18"/>
                        <w:lang w:val="hr-HR"/>
                      </w:rPr>
                      <w:t>kontakt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HYPERLINK "mailto:pravna.sluzba@gradskacistoca-drnis.hr"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color w:val="auto"/>
                        <w:sz w:val="18"/>
                        <w:szCs w:val="18"/>
                      </w:rPr>
                      <w:t>@gradskacistoca-drnis.hr</w:t>
                    </w:r>
                    <w:r>
                      <w:rPr>
                        <w:rStyle w:val="9"/>
                        <w:color w:val="auto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 xml:space="preserve">, </w:t>
                    </w:r>
                  </w:p>
                  <w:p w14:paraId="74CD3A8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Sud upisa: Trgovački sud Zadar, Stalna služba Šibenik </w:t>
                    </w:r>
                  </w:p>
                  <w:p w14:paraId="38B787D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Temeljni kapital: </w:t>
                    </w:r>
                    <w:r>
                      <w:rPr>
                        <w:rFonts w:hint="default"/>
                        <w:sz w:val="18"/>
                        <w:szCs w:val="18"/>
                        <w:lang w:val="hr-HR"/>
                      </w:rPr>
                      <w:t>621.965,62 €</w:t>
                    </w:r>
                    <w:r>
                      <w:rPr>
                        <w:sz w:val="18"/>
                        <w:szCs w:val="18"/>
                      </w:rPr>
                      <w:t xml:space="preserve">  Uprava: Marinko Šindilj, direktor</w:t>
                    </w:r>
                  </w:p>
                  <w:p w14:paraId="6F3731D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OIB: 52284012661  PDV ID :HR52284012661</w:t>
                    </w:r>
                  </w:p>
                  <w:p w14:paraId="6E0B65D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IBAN  HR1924070001100511950 Otp banka d.d.</w:t>
                    </w:r>
                  </w:p>
                  <w:p w14:paraId="123CBA7B"/>
                </w:txbxContent>
              </v:textbox>
            </v:shape>
          </w:pict>
        </mc:Fallback>
      </mc:AlternateContent>
    </w:r>
    <w:r>
      <w:rPr>
        <w:lang w:eastAsia="hr-HR" w:bidi="ar-SA"/>
      </w:rPr>
      <w:drawing>
        <wp:inline distT="0" distB="0" distL="114300" distR="114300">
          <wp:extent cx="2060575" cy="421640"/>
          <wp:effectExtent l="0" t="0" r="15875" b="16510"/>
          <wp:docPr id="3" name="Slika 5" descr="https://www.gradskacistoca-drnis.hr/images/01_SLIKE/01_LOGO/logo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5" descr="https://www.gradskacistoca-drnis.hr/images/01_SLIKE/01_LOGO/logo6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057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36E33C8">
    <w:pPr>
      <w:pStyle w:val="8"/>
    </w:pP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037E4"/>
    <w:multiLevelType w:val="singleLevel"/>
    <w:tmpl w:val="FBF037E4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9"/>
  <w:autoHyphenation/>
  <w:hyphenationZone w:val="425"/>
  <w:displayHorizontalDrawingGridEvery w:val="1"/>
  <w:displayVerticalDrawingGridEvery w:val="1"/>
  <w:characterSpacingControl w:val="doNotCompress"/>
  <w:hdrShapeDefaults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C5"/>
    <w:rsid w:val="00002E7B"/>
    <w:rsid w:val="00040C47"/>
    <w:rsid w:val="0005059F"/>
    <w:rsid w:val="00057A46"/>
    <w:rsid w:val="00067DE1"/>
    <w:rsid w:val="000A18AB"/>
    <w:rsid w:val="000B6545"/>
    <w:rsid w:val="000C5D4F"/>
    <w:rsid w:val="000D69CB"/>
    <w:rsid w:val="000E6850"/>
    <w:rsid w:val="00103006"/>
    <w:rsid w:val="00106749"/>
    <w:rsid w:val="00113603"/>
    <w:rsid w:val="00115D8A"/>
    <w:rsid w:val="00116373"/>
    <w:rsid w:val="001251B5"/>
    <w:rsid w:val="00146C25"/>
    <w:rsid w:val="00147D56"/>
    <w:rsid w:val="001550A6"/>
    <w:rsid w:val="00176449"/>
    <w:rsid w:val="0019170F"/>
    <w:rsid w:val="00197661"/>
    <w:rsid w:val="001B277D"/>
    <w:rsid w:val="001C2680"/>
    <w:rsid w:val="0020604C"/>
    <w:rsid w:val="00253F1D"/>
    <w:rsid w:val="00265936"/>
    <w:rsid w:val="00274ED3"/>
    <w:rsid w:val="00275AA6"/>
    <w:rsid w:val="00287683"/>
    <w:rsid w:val="002A3C77"/>
    <w:rsid w:val="002D5D61"/>
    <w:rsid w:val="002D6FDF"/>
    <w:rsid w:val="002F17AE"/>
    <w:rsid w:val="00323476"/>
    <w:rsid w:val="003242C8"/>
    <w:rsid w:val="00340050"/>
    <w:rsid w:val="00364F6B"/>
    <w:rsid w:val="00381C46"/>
    <w:rsid w:val="00381DA7"/>
    <w:rsid w:val="00384CA5"/>
    <w:rsid w:val="00393F0F"/>
    <w:rsid w:val="00402E88"/>
    <w:rsid w:val="00410AC1"/>
    <w:rsid w:val="00436A07"/>
    <w:rsid w:val="00443BBA"/>
    <w:rsid w:val="004464E2"/>
    <w:rsid w:val="004914AF"/>
    <w:rsid w:val="0049320A"/>
    <w:rsid w:val="004C14BF"/>
    <w:rsid w:val="004C5CF8"/>
    <w:rsid w:val="004C6B38"/>
    <w:rsid w:val="004E54C3"/>
    <w:rsid w:val="004F7181"/>
    <w:rsid w:val="0051158F"/>
    <w:rsid w:val="005311AD"/>
    <w:rsid w:val="00556684"/>
    <w:rsid w:val="00570001"/>
    <w:rsid w:val="00574C07"/>
    <w:rsid w:val="0059273C"/>
    <w:rsid w:val="00594C8C"/>
    <w:rsid w:val="00594D2C"/>
    <w:rsid w:val="005A068F"/>
    <w:rsid w:val="005B399E"/>
    <w:rsid w:val="005E4925"/>
    <w:rsid w:val="00604029"/>
    <w:rsid w:val="00604553"/>
    <w:rsid w:val="00604C8E"/>
    <w:rsid w:val="00611A49"/>
    <w:rsid w:val="00643CD9"/>
    <w:rsid w:val="0067261F"/>
    <w:rsid w:val="0068047B"/>
    <w:rsid w:val="006852C3"/>
    <w:rsid w:val="006C4EB0"/>
    <w:rsid w:val="006F2371"/>
    <w:rsid w:val="006F50FB"/>
    <w:rsid w:val="006F5E1A"/>
    <w:rsid w:val="00754DC5"/>
    <w:rsid w:val="00783C26"/>
    <w:rsid w:val="00784282"/>
    <w:rsid w:val="007B01F0"/>
    <w:rsid w:val="007C0641"/>
    <w:rsid w:val="007D772F"/>
    <w:rsid w:val="00831C52"/>
    <w:rsid w:val="00832FC3"/>
    <w:rsid w:val="00834C55"/>
    <w:rsid w:val="00835696"/>
    <w:rsid w:val="008364A9"/>
    <w:rsid w:val="00836DA5"/>
    <w:rsid w:val="00840DAB"/>
    <w:rsid w:val="00840F26"/>
    <w:rsid w:val="00841060"/>
    <w:rsid w:val="008546F0"/>
    <w:rsid w:val="00857F23"/>
    <w:rsid w:val="008739CF"/>
    <w:rsid w:val="00880F25"/>
    <w:rsid w:val="008B4ED5"/>
    <w:rsid w:val="008C1EFF"/>
    <w:rsid w:val="008C57D0"/>
    <w:rsid w:val="008C798F"/>
    <w:rsid w:val="008D0AC5"/>
    <w:rsid w:val="008D0F2D"/>
    <w:rsid w:val="008E535B"/>
    <w:rsid w:val="008F215B"/>
    <w:rsid w:val="009029A7"/>
    <w:rsid w:val="0091078A"/>
    <w:rsid w:val="00925786"/>
    <w:rsid w:val="009558A9"/>
    <w:rsid w:val="009774D8"/>
    <w:rsid w:val="009831E2"/>
    <w:rsid w:val="00983AF7"/>
    <w:rsid w:val="009B7EB2"/>
    <w:rsid w:val="009C04A5"/>
    <w:rsid w:val="009C311C"/>
    <w:rsid w:val="009E365C"/>
    <w:rsid w:val="009F1447"/>
    <w:rsid w:val="00A05DA3"/>
    <w:rsid w:val="00A06015"/>
    <w:rsid w:val="00A06108"/>
    <w:rsid w:val="00A33DA3"/>
    <w:rsid w:val="00A47B85"/>
    <w:rsid w:val="00A64504"/>
    <w:rsid w:val="00A66629"/>
    <w:rsid w:val="00A82627"/>
    <w:rsid w:val="00A916DC"/>
    <w:rsid w:val="00A93875"/>
    <w:rsid w:val="00AA69EC"/>
    <w:rsid w:val="00AD307F"/>
    <w:rsid w:val="00B02DA6"/>
    <w:rsid w:val="00B078DF"/>
    <w:rsid w:val="00B168C8"/>
    <w:rsid w:val="00B21303"/>
    <w:rsid w:val="00B3500D"/>
    <w:rsid w:val="00B83CD5"/>
    <w:rsid w:val="00B856CF"/>
    <w:rsid w:val="00BC0F44"/>
    <w:rsid w:val="00BD29CB"/>
    <w:rsid w:val="00BE6A08"/>
    <w:rsid w:val="00BF3E4A"/>
    <w:rsid w:val="00C30A12"/>
    <w:rsid w:val="00C319A9"/>
    <w:rsid w:val="00C45668"/>
    <w:rsid w:val="00C62B52"/>
    <w:rsid w:val="00C649D9"/>
    <w:rsid w:val="00C76401"/>
    <w:rsid w:val="00CA0F1B"/>
    <w:rsid w:val="00CA1D1B"/>
    <w:rsid w:val="00CC414E"/>
    <w:rsid w:val="00CC60F1"/>
    <w:rsid w:val="00CD630A"/>
    <w:rsid w:val="00CE4968"/>
    <w:rsid w:val="00CF56A8"/>
    <w:rsid w:val="00D0569F"/>
    <w:rsid w:val="00D1655B"/>
    <w:rsid w:val="00D27D37"/>
    <w:rsid w:val="00D3338A"/>
    <w:rsid w:val="00D5648F"/>
    <w:rsid w:val="00D6508F"/>
    <w:rsid w:val="00D84CDF"/>
    <w:rsid w:val="00DB2654"/>
    <w:rsid w:val="00DE00B0"/>
    <w:rsid w:val="00DE287C"/>
    <w:rsid w:val="00DF11FC"/>
    <w:rsid w:val="00DF1CDA"/>
    <w:rsid w:val="00DF2E71"/>
    <w:rsid w:val="00E13D37"/>
    <w:rsid w:val="00E31806"/>
    <w:rsid w:val="00E56F3C"/>
    <w:rsid w:val="00E633F8"/>
    <w:rsid w:val="00E64D4E"/>
    <w:rsid w:val="00E865E2"/>
    <w:rsid w:val="00EC3B54"/>
    <w:rsid w:val="00EC5AF5"/>
    <w:rsid w:val="00EC655F"/>
    <w:rsid w:val="00EF39A2"/>
    <w:rsid w:val="00F13AE1"/>
    <w:rsid w:val="00F23D24"/>
    <w:rsid w:val="00F25DA9"/>
    <w:rsid w:val="00F3572E"/>
    <w:rsid w:val="00F408D3"/>
    <w:rsid w:val="00F57E19"/>
    <w:rsid w:val="00F63FA3"/>
    <w:rsid w:val="00F6472C"/>
    <w:rsid w:val="00FA24B3"/>
    <w:rsid w:val="00FB08AD"/>
    <w:rsid w:val="00FB2364"/>
    <w:rsid w:val="00FC1407"/>
    <w:rsid w:val="00FC381F"/>
    <w:rsid w:val="00FC6C44"/>
    <w:rsid w:val="00FD11AD"/>
    <w:rsid w:val="1A0A00C9"/>
    <w:rsid w:val="21EA133F"/>
    <w:rsid w:val="2FDF5B9F"/>
    <w:rsid w:val="34141D60"/>
    <w:rsid w:val="3B2C09D2"/>
    <w:rsid w:val="3F565079"/>
    <w:rsid w:val="448B35BB"/>
    <w:rsid w:val="44916A56"/>
    <w:rsid w:val="67647DA3"/>
    <w:rsid w:val="765B27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Lucida Sans Unicode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Lucida Sans Unicode" w:cs="Mangal"/>
      <w:kern w:val="3"/>
      <w:sz w:val="24"/>
      <w:szCs w:val="24"/>
      <w:lang w:val="hr-HR" w:eastAsia="zh-C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semiHidden/>
    <w:unhideWhenUsed/>
    <w:qFormat/>
    <w:uiPriority w:val="99"/>
    <w:rPr>
      <w:rFonts w:ascii="Tahoma" w:hAnsi="Tahoma"/>
      <w:sz w:val="16"/>
      <w:szCs w:val="14"/>
    </w:rPr>
  </w:style>
  <w:style w:type="paragraph" w:styleId="5">
    <w:name w:val="caption"/>
    <w:basedOn w:val="6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6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Lucida Sans Unicode" w:cs="Mangal"/>
      <w:kern w:val="3"/>
      <w:sz w:val="24"/>
      <w:szCs w:val="24"/>
      <w:lang w:val="hr-HR" w:eastAsia="zh-CN" w:bidi="hi-IN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536"/>
        <w:tab w:val="right" w:pos="9072"/>
      </w:tabs>
    </w:pPr>
    <w:rPr>
      <w:szCs w:val="21"/>
    </w:rPr>
  </w:style>
  <w:style w:type="paragraph" w:styleId="8">
    <w:name w:val="header"/>
    <w:basedOn w:val="1"/>
    <w:link w:val="20"/>
    <w:unhideWhenUsed/>
    <w:qFormat/>
    <w:uiPriority w:val="99"/>
    <w:pPr>
      <w:tabs>
        <w:tab w:val="center" w:pos="4536"/>
        <w:tab w:val="right" w:pos="9072"/>
      </w:tabs>
    </w:pPr>
    <w:rPr>
      <w:szCs w:val="21"/>
    </w:rPr>
  </w:style>
  <w:style w:type="character" w:styleId="9">
    <w:name w:val="Hyperlink"/>
    <w:basedOn w:val="2"/>
    <w:unhideWhenUsed/>
    <w:qFormat/>
    <w:uiPriority w:val="99"/>
    <w:rPr>
      <w:color w:val="0000FF"/>
      <w:u w:val="single"/>
    </w:rPr>
  </w:style>
  <w:style w:type="paragraph" w:styleId="10">
    <w:name w:val="List"/>
    <w:basedOn w:val="11"/>
    <w:qFormat/>
    <w:uiPriority w:val="0"/>
  </w:style>
  <w:style w:type="paragraph" w:customStyle="1" w:styleId="11">
    <w:name w:val="Text body"/>
    <w:basedOn w:val="6"/>
    <w:qFormat/>
    <w:uiPriority w:val="0"/>
    <w:pPr>
      <w:spacing w:after="120"/>
    </w:pPr>
  </w:style>
  <w:style w:type="table" w:styleId="12">
    <w:name w:val="Table Grid"/>
    <w:basedOn w:val="3"/>
    <w:qFormat/>
    <w:uiPriority w:val="59"/>
    <w:pPr>
      <w:widowControl/>
      <w:suppressAutoHyphens w:val="0"/>
      <w:autoSpaceDN/>
      <w:textAlignment w:val="auto"/>
    </w:pPr>
    <w:rPr>
      <w:rFonts w:ascii="Calibri" w:hAnsi="Calibri" w:eastAsia="Calibri" w:cs="Times New Roman"/>
      <w:kern w:val="0"/>
      <w:sz w:val="22"/>
      <w:szCs w:val="22"/>
      <w:lang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Heading"/>
    <w:basedOn w:val="6"/>
    <w:next w:val="11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Index"/>
    <w:basedOn w:val="6"/>
    <w:qFormat/>
    <w:uiPriority w:val="0"/>
    <w:pPr>
      <w:suppressLineNumbers/>
    </w:pPr>
  </w:style>
  <w:style w:type="paragraph" w:customStyle="1" w:styleId="15">
    <w:name w:val="Table Contents"/>
    <w:basedOn w:val="6"/>
    <w:qFormat/>
    <w:uiPriority w:val="0"/>
    <w:pPr>
      <w:suppressLineNumbers/>
    </w:pPr>
  </w:style>
  <w:style w:type="paragraph" w:customStyle="1" w:styleId="16">
    <w:name w:val="Table Heading"/>
    <w:basedOn w:val="15"/>
    <w:qFormat/>
    <w:uiPriority w:val="0"/>
    <w:pPr>
      <w:jc w:val="center"/>
    </w:pPr>
    <w:rPr>
      <w:b/>
      <w:bCs/>
    </w:rPr>
  </w:style>
  <w:style w:type="character" w:customStyle="1" w:styleId="17">
    <w:name w:val="Numbering Symbols"/>
    <w:qFormat/>
    <w:uiPriority w:val="0"/>
  </w:style>
  <w:style w:type="character" w:customStyle="1" w:styleId="18">
    <w:name w:val="Bullet Symbols"/>
    <w:qFormat/>
    <w:uiPriority w:val="0"/>
    <w:rPr>
      <w:rFonts w:ascii="OpenSymbol" w:hAnsi="OpenSymbol" w:eastAsia="OpenSymbol" w:cs="OpenSymbol"/>
    </w:rPr>
  </w:style>
  <w:style w:type="character" w:customStyle="1" w:styleId="19">
    <w:name w:val="Tekst balončića Char"/>
    <w:link w:val="4"/>
    <w:semiHidden/>
    <w:qFormat/>
    <w:uiPriority w:val="99"/>
    <w:rPr>
      <w:rFonts w:ascii="Tahoma" w:hAnsi="Tahoma"/>
      <w:sz w:val="16"/>
      <w:szCs w:val="14"/>
    </w:rPr>
  </w:style>
  <w:style w:type="character" w:customStyle="1" w:styleId="20">
    <w:name w:val="Zaglavlje Char"/>
    <w:link w:val="8"/>
    <w:qFormat/>
    <w:uiPriority w:val="99"/>
    <w:rPr>
      <w:szCs w:val="21"/>
    </w:rPr>
  </w:style>
  <w:style w:type="character" w:customStyle="1" w:styleId="21">
    <w:name w:val="Podnožje Char"/>
    <w:link w:val="7"/>
    <w:qFormat/>
    <w:uiPriority w:val="99"/>
    <w:rPr>
      <w:szCs w:val="21"/>
    </w:rPr>
  </w:style>
  <w:style w:type="paragraph" w:customStyle="1" w:styleId="22">
    <w:name w:val="box_454532"/>
    <w:basedOn w:val="1"/>
    <w:qFormat/>
    <w:uiPriority w:val="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hr-HR" w:bidi="ar-SA"/>
    </w:rPr>
  </w:style>
  <w:style w:type="character" w:customStyle="1" w:styleId="23">
    <w:name w:val="kurziv"/>
    <w:basedOn w:val="2"/>
    <w:qFormat/>
    <w:uiPriority w:val="0"/>
  </w:style>
  <w:style w:type="table" w:customStyle="1" w:styleId="24">
    <w:name w:val="Rešetka tablice1"/>
    <w:basedOn w:val="3"/>
    <w:qFormat/>
    <w:uiPriority w:val="59"/>
    <w:pPr>
      <w:spacing w:after="0" w:line="240" w:lineRule="auto"/>
    </w:pPr>
    <w:rPr>
      <w:kern w:val="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2415</Characters>
  <Lines>20</Lines>
  <Paragraphs>5</Paragraphs>
  <TotalTime>23</TotalTime>
  <ScaleCrop>false</ScaleCrop>
  <LinksUpToDate>false</LinksUpToDate>
  <CharactersWithSpaces>2833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2025-02-19T07:17:00Z</dcterms:created>
  <dc:creator>marinko  šindilj</dc:creator>
  <cp:lastModifiedBy>Računovodstvo-Gradsk</cp:lastModifiedBy>
  <cp:lastPrinted>2025-12-11T08:21:00Z</cp:lastPrinted>
  <dcterms:modified xsi:type="dcterms:W3CDTF">2026-05-26T10:03:27Z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060D5B79B75C454F8E97E000566ECD99_13</vt:lpwstr>
  </property>
</Properties>
</file>